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C3" w:rsidRPr="008C7E9C" w:rsidRDefault="008455C3" w:rsidP="008455C3">
      <w:pPr>
        <w:jc w:val="center"/>
        <w:rPr>
          <w:color w:val="FFFFFF"/>
          <w:sz w:val="28"/>
          <w:szCs w:val="28"/>
        </w:rPr>
      </w:pPr>
      <w:r w:rsidRPr="008C7E9C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E9C">
        <w:rPr>
          <w:color w:val="FFFFFF"/>
          <w:sz w:val="28"/>
          <w:szCs w:val="28"/>
        </w:rPr>
        <w:t xml:space="preserve"> МІСЬКА РАДА</w:t>
      </w:r>
    </w:p>
    <w:p w:rsidR="008455C3" w:rsidRPr="008C7E9C" w:rsidRDefault="008455C3" w:rsidP="008455C3">
      <w:pPr>
        <w:jc w:val="center"/>
        <w:rPr>
          <w:spacing w:val="20"/>
          <w:sz w:val="28"/>
          <w:szCs w:val="28"/>
        </w:rPr>
      </w:pPr>
      <w:r w:rsidRPr="008C7E9C">
        <w:rPr>
          <w:spacing w:val="20"/>
          <w:sz w:val="28"/>
          <w:szCs w:val="28"/>
        </w:rPr>
        <w:t>ЧЕРКАСЬКА МІСЬКА РАДА</w:t>
      </w:r>
    </w:p>
    <w:p w:rsidR="008455C3" w:rsidRPr="008C7E9C" w:rsidRDefault="008455C3" w:rsidP="008455C3">
      <w:pPr>
        <w:jc w:val="center"/>
        <w:rPr>
          <w:sz w:val="28"/>
          <w:szCs w:val="28"/>
        </w:rPr>
      </w:pPr>
    </w:p>
    <w:p w:rsidR="008455C3" w:rsidRPr="008C7E9C" w:rsidRDefault="008455C3" w:rsidP="008455C3">
      <w:pPr>
        <w:jc w:val="center"/>
        <w:rPr>
          <w:sz w:val="28"/>
          <w:szCs w:val="28"/>
        </w:rPr>
      </w:pPr>
      <w:r w:rsidRPr="008C7E9C">
        <w:rPr>
          <w:sz w:val="28"/>
          <w:szCs w:val="28"/>
        </w:rPr>
        <w:t>ВИКОНАВЧИЙ КОМІТЕТ</w:t>
      </w:r>
    </w:p>
    <w:p w:rsidR="008455C3" w:rsidRPr="008C7E9C" w:rsidRDefault="008455C3" w:rsidP="008455C3">
      <w:pPr>
        <w:jc w:val="center"/>
        <w:rPr>
          <w:sz w:val="28"/>
          <w:szCs w:val="28"/>
        </w:rPr>
      </w:pPr>
    </w:p>
    <w:p w:rsidR="008455C3" w:rsidRPr="008C7E9C" w:rsidRDefault="008455C3" w:rsidP="008455C3">
      <w:pPr>
        <w:jc w:val="center"/>
        <w:rPr>
          <w:b/>
          <w:sz w:val="28"/>
          <w:szCs w:val="28"/>
        </w:rPr>
      </w:pPr>
      <w:r w:rsidRPr="008C7E9C">
        <w:rPr>
          <w:b/>
          <w:sz w:val="28"/>
          <w:szCs w:val="28"/>
        </w:rPr>
        <w:t>РІШЕННЯ</w:t>
      </w:r>
    </w:p>
    <w:p w:rsidR="008455C3" w:rsidRPr="008C7E9C" w:rsidRDefault="008455C3" w:rsidP="008455C3">
      <w:pPr>
        <w:jc w:val="center"/>
        <w:rPr>
          <w:b/>
          <w:sz w:val="28"/>
          <w:szCs w:val="28"/>
        </w:rPr>
      </w:pPr>
    </w:p>
    <w:p w:rsidR="00DF033A" w:rsidRPr="008455C3" w:rsidRDefault="008455C3" w:rsidP="008455C3">
      <w:pPr>
        <w:jc w:val="center"/>
        <w:rPr>
          <w:sz w:val="28"/>
          <w:szCs w:val="28"/>
          <w:lang w:val="en-US"/>
        </w:rPr>
      </w:pPr>
      <w:r w:rsidRPr="008C7E9C">
        <w:rPr>
          <w:sz w:val="28"/>
          <w:szCs w:val="28"/>
        </w:rPr>
        <w:t xml:space="preserve">Від </w:t>
      </w:r>
      <w:r w:rsidRPr="008455C3">
        <w:rPr>
          <w:sz w:val="28"/>
          <w:szCs w:val="28"/>
          <w:u w:val="single"/>
        </w:rPr>
        <w:t>26</w:t>
      </w:r>
      <w:r w:rsidRPr="008C7E9C">
        <w:rPr>
          <w:sz w:val="28"/>
          <w:szCs w:val="28"/>
          <w:u w:val="single"/>
        </w:rPr>
        <w:t>.</w:t>
      </w:r>
      <w:r w:rsidRPr="008455C3">
        <w:rPr>
          <w:sz w:val="28"/>
          <w:szCs w:val="28"/>
          <w:u w:val="single"/>
        </w:rPr>
        <w:t>05</w:t>
      </w:r>
      <w:r w:rsidRPr="008C7E9C">
        <w:rPr>
          <w:sz w:val="28"/>
          <w:szCs w:val="28"/>
          <w:u w:val="single"/>
        </w:rPr>
        <w:t>.20</w:t>
      </w:r>
      <w:r w:rsidRPr="008455C3">
        <w:rPr>
          <w:sz w:val="28"/>
          <w:szCs w:val="28"/>
          <w:u w:val="single"/>
        </w:rPr>
        <w:t>20</w:t>
      </w:r>
      <w:r w:rsidRPr="008C7E9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37</w:t>
      </w:r>
    </w:p>
    <w:p w:rsidR="00DF033A" w:rsidRPr="00615D67" w:rsidRDefault="00DF033A" w:rsidP="00DF033A">
      <w:pPr>
        <w:outlineLvl w:val="0"/>
        <w:rPr>
          <w:sz w:val="36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171D63">
        <w:rPr>
          <w:sz w:val="28"/>
          <w:szCs w:val="26"/>
          <w:lang w:val="uk-UA"/>
        </w:rPr>
        <w:t>08</w:t>
      </w:r>
      <w:r w:rsidR="008471B7" w:rsidRPr="00896BA8">
        <w:rPr>
          <w:sz w:val="28"/>
          <w:szCs w:val="26"/>
          <w:lang w:val="uk-UA"/>
        </w:rPr>
        <w:t>.</w:t>
      </w:r>
      <w:r w:rsidR="00171D63">
        <w:rPr>
          <w:sz w:val="28"/>
          <w:szCs w:val="26"/>
          <w:lang w:val="uk-UA"/>
        </w:rPr>
        <w:t>05</w:t>
      </w:r>
      <w:r w:rsidR="008471B7" w:rsidRPr="00896BA8">
        <w:rPr>
          <w:sz w:val="28"/>
          <w:szCs w:val="26"/>
          <w:lang w:val="uk-UA"/>
        </w:rPr>
        <w:t>.20</w:t>
      </w:r>
      <w:r w:rsidR="00171D63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171D63">
        <w:rPr>
          <w:sz w:val="28"/>
          <w:szCs w:val="26"/>
          <w:lang w:val="uk-UA"/>
        </w:rPr>
        <w:t>1958</w:t>
      </w:r>
      <w:r w:rsidR="001D1037">
        <w:rPr>
          <w:sz w:val="28"/>
          <w:szCs w:val="26"/>
          <w:lang w:val="uk-UA"/>
        </w:rPr>
        <w:t>/04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171D63">
        <w:rPr>
          <w:sz w:val="28"/>
          <w:szCs w:val="26"/>
          <w:lang w:val="uk-UA"/>
        </w:rPr>
        <w:t>8963</w:t>
      </w:r>
      <w:r w:rsidR="001D1037">
        <w:rPr>
          <w:sz w:val="28"/>
          <w:szCs w:val="26"/>
          <w:lang w:val="uk-UA"/>
        </w:rPr>
        <w:t>-01-</w:t>
      </w:r>
      <w:r w:rsidR="00852241">
        <w:rPr>
          <w:sz w:val="28"/>
          <w:szCs w:val="26"/>
          <w:lang w:val="uk-UA"/>
        </w:rPr>
        <w:t>18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1D1037">
        <w:rPr>
          <w:sz w:val="28"/>
          <w:szCs w:val="26"/>
          <w:lang w:val="uk-UA"/>
        </w:rPr>
        <w:t>1</w:t>
      </w:r>
      <w:r w:rsidR="00171D63">
        <w:rPr>
          <w:sz w:val="28"/>
          <w:szCs w:val="26"/>
          <w:lang w:val="uk-UA"/>
        </w:rPr>
        <w:t>2</w:t>
      </w:r>
      <w:r w:rsidR="00896BA8" w:rsidRPr="00896BA8">
        <w:rPr>
          <w:sz w:val="28"/>
          <w:szCs w:val="26"/>
          <w:lang w:val="uk-UA"/>
        </w:rPr>
        <w:t>.</w:t>
      </w:r>
      <w:r w:rsidR="00171D63">
        <w:rPr>
          <w:sz w:val="28"/>
          <w:szCs w:val="26"/>
          <w:lang w:val="uk-UA"/>
        </w:rPr>
        <w:t>05</w:t>
      </w:r>
      <w:r w:rsidR="008471B7" w:rsidRPr="00896BA8">
        <w:rPr>
          <w:sz w:val="28"/>
          <w:szCs w:val="26"/>
          <w:lang w:val="uk-UA"/>
        </w:rPr>
        <w:t>.20</w:t>
      </w:r>
      <w:r w:rsidR="00171D63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забезпечення </w:t>
      </w:r>
      <w:r w:rsidR="003D37BD">
        <w:rPr>
          <w:sz w:val="28"/>
          <w:szCs w:val="26"/>
          <w:lang w:val="uk-UA"/>
        </w:rPr>
        <w:t>споживачів міста Черкаси</w:t>
      </w:r>
      <w:r w:rsidR="00334300" w:rsidRPr="00896BA8">
        <w:rPr>
          <w:sz w:val="28"/>
          <w:szCs w:val="26"/>
          <w:lang w:val="uk-UA"/>
        </w:rPr>
        <w:t xml:space="preserve"> </w:t>
      </w:r>
      <w:r w:rsidR="00171D63">
        <w:rPr>
          <w:sz w:val="28"/>
          <w:szCs w:val="26"/>
          <w:lang w:val="uk-UA"/>
        </w:rPr>
        <w:t>якісними послугами з централізованого водопостачання та водовідведення</w:t>
      </w:r>
      <w:r w:rsidR="00852241">
        <w:rPr>
          <w:sz w:val="28"/>
          <w:szCs w:val="26"/>
          <w:lang w:val="uk-UA"/>
        </w:rPr>
        <w:t xml:space="preserve"> у 2020 році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BA1DF8" w:rsidRPr="00896BA8">
        <w:rPr>
          <w:sz w:val="28"/>
          <w:szCs w:val="26"/>
          <w:lang w:val="uk-UA"/>
        </w:rPr>
        <w:t>Черкасиводоканал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3A4261">
        <w:rPr>
          <w:sz w:val="28"/>
          <w:szCs w:val="26"/>
          <w:lang w:val="uk-UA"/>
        </w:rPr>
        <w:t xml:space="preserve"> з </w:t>
      </w:r>
      <w:r w:rsidR="00171D63">
        <w:rPr>
          <w:sz w:val="28"/>
          <w:szCs w:val="26"/>
          <w:lang w:val="uk-UA"/>
        </w:rPr>
        <w:t>ТОВ «ТБ «Аква-Холдинг»</w:t>
      </w:r>
      <w:r w:rsidR="003A4261">
        <w:rPr>
          <w:sz w:val="28"/>
          <w:szCs w:val="26"/>
          <w:lang w:val="uk-UA"/>
        </w:rPr>
        <w:t xml:space="preserve"> на по</w:t>
      </w:r>
      <w:r w:rsidR="00171D63">
        <w:rPr>
          <w:sz w:val="28"/>
          <w:szCs w:val="26"/>
          <w:lang w:val="uk-UA"/>
        </w:rPr>
        <w:t>ставку коагулянтів на основі гідроксихлориду алюмінію</w:t>
      </w:r>
      <w:r w:rsidR="00DC01E3" w:rsidRPr="00896BA8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DC01E3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          </w:t>
      </w:r>
      <w:r w:rsidR="00C17584" w:rsidRPr="00896BA8">
        <w:rPr>
          <w:sz w:val="28"/>
          <w:szCs w:val="26"/>
          <w:lang w:val="uk-UA"/>
        </w:rPr>
        <w:t xml:space="preserve">А. </w:t>
      </w:r>
      <w:r w:rsidRPr="00896BA8">
        <w:rPr>
          <w:sz w:val="28"/>
          <w:szCs w:val="26"/>
          <w:lang w:val="uk-UA"/>
        </w:rPr>
        <w:t xml:space="preserve">В. </w:t>
      </w:r>
      <w:r w:rsidR="00C17584" w:rsidRPr="00896BA8">
        <w:rPr>
          <w:sz w:val="28"/>
          <w:szCs w:val="26"/>
          <w:lang w:val="uk-UA"/>
        </w:rPr>
        <w:t>Б</w:t>
      </w:r>
      <w:r w:rsidRPr="00896BA8">
        <w:rPr>
          <w:sz w:val="28"/>
          <w:szCs w:val="26"/>
          <w:lang w:val="uk-UA"/>
        </w:rPr>
        <w:t>ондар</w:t>
      </w:r>
      <w:r w:rsidR="00C17584" w:rsidRPr="00896BA8">
        <w:rPr>
          <w:sz w:val="28"/>
          <w:szCs w:val="26"/>
          <w:lang w:val="uk-UA"/>
        </w:rPr>
        <w:t>енко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EF0940" w:rsidRDefault="00EF0940" w:rsidP="00EF0940">
      <w:pPr>
        <w:rPr>
          <w:sz w:val="28"/>
          <w:szCs w:val="28"/>
          <w:lang w:val="uk-UA"/>
        </w:rPr>
      </w:pPr>
    </w:p>
    <w:p w:rsidR="00EF0940" w:rsidRPr="008455C3" w:rsidRDefault="00EF0940" w:rsidP="00EF0940">
      <w:pPr>
        <w:shd w:val="clear" w:color="auto" w:fill="FFFFFF"/>
        <w:spacing w:line="240" w:lineRule="atLeast"/>
        <w:ind w:right="-177"/>
        <w:rPr>
          <w:sz w:val="28"/>
          <w:szCs w:val="28"/>
          <w:lang w:val="en-US"/>
        </w:rPr>
      </w:pPr>
      <w:bookmarkStart w:id="0" w:name="_GoBack"/>
      <w:bookmarkEnd w:id="0"/>
    </w:p>
    <w:sectPr w:rsidR="00EF0940" w:rsidRPr="008455C3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F05CD"/>
    <w:rsid w:val="001301F2"/>
    <w:rsid w:val="00153770"/>
    <w:rsid w:val="00171D63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3A4261"/>
    <w:rsid w:val="003D37BD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2EE2"/>
    <w:rsid w:val="00615D67"/>
    <w:rsid w:val="00675209"/>
    <w:rsid w:val="006753DB"/>
    <w:rsid w:val="006852AB"/>
    <w:rsid w:val="006B1F93"/>
    <w:rsid w:val="006B213E"/>
    <w:rsid w:val="006D0519"/>
    <w:rsid w:val="006F2912"/>
    <w:rsid w:val="00710D5E"/>
    <w:rsid w:val="007666BB"/>
    <w:rsid w:val="00796B07"/>
    <w:rsid w:val="0079741F"/>
    <w:rsid w:val="007A3303"/>
    <w:rsid w:val="007B4ECF"/>
    <w:rsid w:val="00805F13"/>
    <w:rsid w:val="00833FD4"/>
    <w:rsid w:val="008455C3"/>
    <w:rsid w:val="008459C2"/>
    <w:rsid w:val="008471B7"/>
    <w:rsid w:val="00852241"/>
    <w:rsid w:val="0087100B"/>
    <w:rsid w:val="00892049"/>
    <w:rsid w:val="00896BA8"/>
    <w:rsid w:val="008C7F2C"/>
    <w:rsid w:val="00901CF8"/>
    <w:rsid w:val="009121FA"/>
    <w:rsid w:val="00917270"/>
    <w:rsid w:val="00923F4D"/>
    <w:rsid w:val="00930EE7"/>
    <w:rsid w:val="009852C0"/>
    <w:rsid w:val="009A43F4"/>
    <w:rsid w:val="00A020CF"/>
    <w:rsid w:val="00A30099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830F2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7B4F-C929-4060-8084-1AAD10E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8</cp:revision>
  <cp:lastPrinted>2019-12-17T12:04:00Z</cp:lastPrinted>
  <dcterms:created xsi:type="dcterms:W3CDTF">2019-12-26T06:58:00Z</dcterms:created>
  <dcterms:modified xsi:type="dcterms:W3CDTF">2020-05-29T08:00:00Z</dcterms:modified>
</cp:coreProperties>
</file>